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Marcielle Anzilago</w:t>
      </w: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Mestre em contabilidade pela Universidade federal do Paraná – UFPR</w:t>
      </w: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73437E">
          <w:rPr>
            <w:rStyle w:val="Hyperlink"/>
            <w:rFonts w:ascii="Times New Roman" w:hAnsi="Times New Roman"/>
            <w:sz w:val="24"/>
            <w:szCs w:val="24"/>
          </w:rPr>
          <w:t>marcianzilago@gmail.com</w:t>
        </w:r>
      </w:hyperlink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Telefone + 55 (41) 3360-4193</w:t>
      </w: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Daniele Cristina Bernd</w:t>
      </w: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Mestre em contabilidade pela Universidade Federal do Paraná - UFPR</w:t>
      </w: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73437E">
          <w:rPr>
            <w:rStyle w:val="Hyperlink"/>
            <w:rFonts w:ascii="Times New Roman" w:hAnsi="Times New Roman"/>
            <w:sz w:val="24"/>
            <w:szCs w:val="24"/>
          </w:rPr>
          <w:t>dcbernd@hotmail.com</w:t>
        </w:r>
      </w:hyperlink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Telefone + 55 (41) 3360-4193</w:t>
      </w: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Simone Bernardes Voese</w:t>
      </w: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Doutora em Engenharia de Produção pela Universidade Federal de Santa Catarina – UFSC Professora do Programa de Pós-Graduação em Contabilidade da Universidade Federal do Paraná - UFPR</w:t>
      </w: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E-mail: simone.voese@gmail.com</w:t>
      </w: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73437E">
        <w:rPr>
          <w:rFonts w:ascii="Times New Roman" w:hAnsi="Times New Roman"/>
          <w:sz w:val="24"/>
          <w:szCs w:val="24"/>
        </w:rPr>
        <w:t>Telefone + 55 (41) 3360-4193</w:t>
      </w:r>
    </w:p>
    <w:p w:rsidR="00AE669E" w:rsidRPr="0073437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Pr="0073437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Pr="0073437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Pr="0073437E" w:rsidRDefault="00AE669E" w:rsidP="00AE669E">
      <w:pPr>
        <w:pStyle w:val="SemEspaamento"/>
        <w:rPr>
          <w:rFonts w:ascii="Times New Roman" w:hAnsi="Times New Roman"/>
          <w:b/>
          <w:sz w:val="28"/>
          <w:szCs w:val="28"/>
        </w:rPr>
      </w:pPr>
    </w:p>
    <w:p w:rsidR="00AE669E" w:rsidRPr="0073437E" w:rsidRDefault="00AE669E" w:rsidP="00AE669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73437E">
        <w:rPr>
          <w:rFonts w:ascii="Times New Roman" w:hAnsi="Times New Roman"/>
          <w:b/>
          <w:sz w:val="28"/>
          <w:szCs w:val="28"/>
        </w:rPr>
        <w:t>Demanda de Profissionais de Custos no mercado de trabalho no Paraná</w:t>
      </w:r>
    </w:p>
    <w:p w:rsidR="00AE669E" w:rsidRPr="0073437E" w:rsidRDefault="00AE669E" w:rsidP="00AE669E">
      <w:pPr>
        <w:pStyle w:val="Resumo"/>
        <w:rPr>
          <w:b/>
          <w:i w:val="0"/>
          <w:iCs w:val="0"/>
          <w:sz w:val="28"/>
          <w:szCs w:val="28"/>
        </w:rPr>
      </w:pPr>
    </w:p>
    <w:p w:rsidR="00AE669E" w:rsidRPr="0073437E" w:rsidRDefault="00AE669E" w:rsidP="00AE669E">
      <w:pPr>
        <w:pStyle w:val="Resumo"/>
        <w:jc w:val="center"/>
        <w:rPr>
          <w:b/>
          <w:sz w:val="28"/>
          <w:szCs w:val="28"/>
          <w:lang w:val="en"/>
        </w:rPr>
      </w:pPr>
    </w:p>
    <w:p w:rsidR="0073437E" w:rsidRDefault="00AE669E" w:rsidP="00AE669E">
      <w:pPr>
        <w:pStyle w:val="Resumo"/>
        <w:jc w:val="center"/>
        <w:rPr>
          <w:b/>
          <w:i w:val="0"/>
          <w:sz w:val="28"/>
          <w:szCs w:val="28"/>
          <w:lang w:val="en"/>
        </w:rPr>
      </w:pPr>
      <w:r w:rsidRPr="0073437E">
        <w:rPr>
          <w:b/>
          <w:i w:val="0"/>
          <w:sz w:val="28"/>
          <w:szCs w:val="28"/>
          <w:lang w:val="en"/>
        </w:rPr>
        <w:t>Cost Professionals demand in the labor market in Paraná</w:t>
      </w:r>
    </w:p>
    <w:p w:rsidR="00AE669E" w:rsidRPr="0073437E" w:rsidRDefault="00AE669E" w:rsidP="00AE669E">
      <w:pPr>
        <w:pStyle w:val="Resumo"/>
        <w:jc w:val="center"/>
        <w:rPr>
          <w:b/>
          <w:i w:val="0"/>
          <w:iCs w:val="0"/>
          <w:sz w:val="28"/>
          <w:szCs w:val="28"/>
        </w:rPr>
      </w:pPr>
      <w:bookmarkStart w:id="0" w:name="_GoBack"/>
      <w:bookmarkEnd w:id="0"/>
      <w:r w:rsidRPr="0073437E">
        <w:rPr>
          <w:b/>
          <w:i w:val="0"/>
          <w:sz w:val="28"/>
          <w:szCs w:val="28"/>
          <w:lang w:val="en"/>
        </w:rPr>
        <w:br/>
      </w:r>
    </w:p>
    <w:p w:rsidR="00AE669E" w:rsidRPr="0073437E" w:rsidRDefault="00AE669E" w:rsidP="00AE669E">
      <w:pPr>
        <w:pStyle w:val="SemEspaamento"/>
        <w:rPr>
          <w:rFonts w:ascii="Times New Roman" w:hAnsi="Times New Roman"/>
          <w:b/>
          <w:sz w:val="28"/>
          <w:szCs w:val="28"/>
        </w:rPr>
      </w:pPr>
      <w:r w:rsidRPr="0073437E">
        <w:rPr>
          <w:rFonts w:ascii="Times New Roman" w:hAnsi="Times New Roman"/>
          <w:b/>
          <w:sz w:val="28"/>
          <w:szCs w:val="28"/>
        </w:rPr>
        <w:t>Profesionales de costos de la demanda en el mercado laboral en Paraná</w:t>
      </w:r>
    </w:p>
    <w:p w:rsidR="00AE669E" w:rsidRPr="0073437E" w:rsidRDefault="00AE669E" w:rsidP="00AE669E">
      <w:pPr>
        <w:pStyle w:val="SemEspaamento"/>
        <w:rPr>
          <w:rFonts w:ascii="Times New Roman" w:hAnsi="Times New Roman"/>
          <w:b/>
          <w:sz w:val="28"/>
          <w:szCs w:val="28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AE669E" w:rsidRDefault="00AE669E" w:rsidP="00AE669E">
      <w:pPr>
        <w:pStyle w:val="SemEspaamento"/>
        <w:rPr>
          <w:rFonts w:ascii="Times New Roman" w:hAnsi="Times New Roman"/>
          <w:sz w:val="24"/>
          <w:szCs w:val="24"/>
        </w:rPr>
      </w:pPr>
    </w:p>
    <w:p w:rsidR="003973D8" w:rsidRDefault="005101EC"/>
    <w:sectPr w:rsidR="00397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EC" w:rsidRDefault="005101EC" w:rsidP="00002153">
      <w:r>
        <w:separator/>
      </w:r>
    </w:p>
  </w:endnote>
  <w:endnote w:type="continuationSeparator" w:id="0">
    <w:p w:rsidR="005101EC" w:rsidRDefault="005101EC" w:rsidP="0000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53" w:rsidRDefault="000021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53" w:rsidRDefault="000021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53" w:rsidRDefault="000021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EC" w:rsidRDefault="005101EC" w:rsidP="00002153">
      <w:r>
        <w:separator/>
      </w:r>
    </w:p>
  </w:footnote>
  <w:footnote w:type="continuationSeparator" w:id="0">
    <w:p w:rsidR="005101EC" w:rsidRDefault="005101EC" w:rsidP="0000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53" w:rsidRDefault="000021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53" w:rsidRDefault="000021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53" w:rsidRDefault="000021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9E"/>
    <w:rsid w:val="00002153"/>
    <w:rsid w:val="002A67F4"/>
    <w:rsid w:val="005101EC"/>
    <w:rsid w:val="0073437E"/>
    <w:rsid w:val="008A33A6"/>
    <w:rsid w:val="00AE669E"/>
    <w:rsid w:val="00B06040"/>
    <w:rsid w:val="00E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E669E"/>
    <w:rPr>
      <w:color w:val="0000FF"/>
      <w:u w:val="single"/>
    </w:rPr>
  </w:style>
  <w:style w:type="paragraph" w:styleId="SemEspaamento">
    <w:name w:val="No Spacing"/>
    <w:uiPriority w:val="1"/>
    <w:qFormat/>
    <w:rsid w:val="00AE66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sumo">
    <w:name w:val="Resumo"/>
    <w:basedOn w:val="Normal"/>
    <w:uiPriority w:val="99"/>
    <w:rsid w:val="00AE669E"/>
    <w:pPr>
      <w:jc w:val="both"/>
    </w:pPr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2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21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2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215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cbernd@hot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ianzilago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2016-01-29T00:18:00Z</dcterms:created>
  <dcterms:modified xsi:type="dcterms:W3CDTF">2016-01-29T00:18:00Z</dcterms:modified>
</cp:coreProperties>
</file>